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D64B23F" w14:textId="77777777" w:rsidR="0040434C" w:rsidRDefault="0040434C" w:rsidP="0040434C">
      <w:pPr>
        <w:rPr>
          <w:rFonts w:ascii="Times New Roman" w:hAnsi="Times New Roman" w:cs="Times New Roman"/>
          <w:b/>
        </w:rPr>
      </w:pPr>
    </w:p>
    <w:p w14:paraId="0B16DCC1" w14:textId="77777777" w:rsidR="0040434C" w:rsidRDefault="0040434C" w:rsidP="0040434C">
      <w:pPr>
        <w:rPr>
          <w:rFonts w:ascii="Times New Roman" w:hAnsi="Times New Roman" w:cs="Times New Roman"/>
          <w:b/>
        </w:rPr>
      </w:pPr>
    </w:p>
    <w:p w14:paraId="071F7EA1" w14:textId="77777777" w:rsidR="0040434C" w:rsidRDefault="0040434C" w:rsidP="0040434C">
      <w:pPr>
        <w:rPr>
          <w:rFonts w:ascii="Times New Roman" w:hAnsi="Times New Roman" w:cs="Times New Roman"/>
          <w:b/>
        </w:rPr>
      </w:pPr>
    </w:p>
    <w:p w14:paraId="5E49A7E6" w14:textId="77777777" w:rsidR="0040434C" w:rsidRDefault="0040434C" w:rsidP="0040434C">
      <w:pPr>
        <w:rPr>
          <w:rFonts w:ascii="Times New Roman" w:hAnsi="Times New Roman" w:cs="Times New Roman"/>
          <w:b/>
        </w:rPr>
      </w:pPr>
    </w:p>
    <w:p w14:paraId="4ABB1259" w14:textId="77777777" w:rsidR="0040434C" w:rsidRPr="004101B2" w:rsidRDefault="0040434C" w:rsidP="0040434C">
      <w:pPr>
        <w:rPr>
          <w:rFonts w:ascii="Times New Roman" w:hAnsi="Times New Roman" w:cs="Times New Roman"/>
        </w:rPr>
      </w:pPr>
    </w:p>
    <w:p w14:paraId="05BBBA7A" w14:textId="77777777" w:rsidR="0040434C" w:rsidRDefault="0040434C" w:rsidP="0040434C">
      <w:pPr>
        <w:rPr>
          <w:rFonts w:ascii="Times New Roman" w:hAnsi="Times New Roman" w:cs="Times New Roman"/>
        </w:rPr>
      </w:pPr>
    </w:p>
    <w:p w14:paraId="0DED7B24" w14:textId="77777777" w:rsidR="0040434C" w:rsidRDefault="0040434C" w:rsidP="0040434C">
      <w:pPr>
        <w:rPr>
          <w:rFonts w:ascii="Times New Roman" w:hAnsi="Times New Roman" w:cs="Times New Roman"/>
        </w:rPr>
      </w:pPr>
    </w:p>
    <w:p w14:paraId="6A99DCFB" w14:textId="77777777" w:rsidR="0040434C" w:rsidRDefault="0040434C" w:rsidP="0040434C">
      <w:pPr>
        <w:rPr>
          <w:rFonts w:ascii="Times New Roman" w:hAnsi="Times New Roman" w:cs="Times New Roman"/>
        </w:rPr>
      </w:pPr>
    </w:p>
    <w:p w14:paraId="2BBF7F46" w14:textId="77777777" w:rsidR="0040434C" w:rsidRDefault="0040434C" w:rsidP="0040434C">
      <w:pPr>
        <w:rPr>
          <w:rFonts w:ascii="Times New Roman" w:hAnsi="Times New Roman" w:cs="Times New Roman"/>
        </w:rPr>
      </w:pPr>
    </w:p>
    <w:p w14:paraId="6C825E18" w14:textId="77777777" w:rsidR="0040434C" w:rsidRDefault="0040434C" w:rsidP="0040434C">
      <w:pPr>
        <w:rPr>
          <w:rFonts w:ascii="Times New Roman" w:hAnsi="Times New Roman" w:cs="Times New Roman"/>
        </w:rPr>
      </w:pPr>
    </w:p>
    <w:p w14:paraId="6060AB5D" w14:textId="77777777" w:rsidR="0040434C" w:rsidRDefault="0040434C" w:rsidP="0040434C">
      <w:pPr>
        <w:rPr>
          <w:rFonts w:ascii="Times New Roman" w:hAnsi="Times New Roman" w:cs="Times New Roman"/>
        </w:rPr>
      </w:pPr>
    </w:p>
    <w:p w14:paraId="779AF74F" w14:textId="77777777" w:rsidR="0040434C" w:rsidRDefault="0040434C" w:rsidP="0040434C">
      <w:pPr>
        <w:rPr>
          <w:rFonts w:ascii="Times New Roman" w:hAnsi="Times New Roman" w:cs="Times New Roman"/>
        </w:rPr>
      </w:pPr>
    </w:p>
    <w:p w14:paraId="0F0E7A74" w14:textId="77777777" w:rsidR="0040434C" w:rsidRDefault="0040434C" w:rsidP="0040434C">
      <w:pPr>
        <w:rPr>
          <w:rFonts w:ascii="Times New Roman" w:hAnsi="Times New Roman" w:cs="Times New Roman"/>
        </w:rPr>
      </w:pPr>
    </w:p>
    <w:p w14:paraId="397C6538" w14:textId="77777777" w:rsidR="0040434C" w:rsidRDefault="0040434C" w:rsidP="0040434C">
      <w:pPr>
        <w:rPr>
          <w:rFonts w:ascii="Times New Roman" w:hAnsi="Times New Roman" w:cs="Times New Roman"/>
        </w:rPr>
      </w:pPr>
    </w:p>
    <w:p w14:paraId="7443EE35" w14:textId="77777777" w:rsidR="0040434C" w:rsidRDefault="0040434C" w:rsidP="0040434C">
      <w:pPr>
        <w:rPr>
          <w:rFonts w:ascii="Times New Roman" w:hAnsi="Times New Roman" w:cs="Times New Roman"/>
        </w:rPr>
      </w:pPr>
    </w:p>
    <w:p w14:paraId="6D16516D" w14:textId="77777777" w:rsidR="0040434C" w:rsidRPr="004101B2" w:rsidRDefault="0040434C" w:rsidP="0040434C">
      <w:pPr>
        <w:rPr>
          <w:rFonts w:ascii="Times New Roman" w:hAnsi="Times New Roman" w:cs="Times New Roman"/>
        </w:rPr>
      </w:pPr>
    </w:p>
    <w:p w14:paraId="0C3EAB47" w14:textId="77777777" w:rsidR="0040434C" w:rsidRPr="004101B2" w:rsidRDefault="0040434C" w:rsidP="0040434C">
      <w:pPr>
        <w:jc w:val="center"/>
        <w:rPr>
          <w:rFonts w:ascii="Times New Roman" w:hAnsi="Times New Roman" w:cs="Times New Roman"/>
        </w:rPr>
      </w:pPr>
      <w:r w:rsidRPr="004101B2">
        <w:rPr>
          <w:rFonts w:ascii="Times New Roman" w:hAnsi="Times New Roman" w:cs="Times New Roman"/>
        </w:rPr>
        <w:t>Histor</w:t>
      </w:r>
      <w:r>
        <w:rPr>
          <w:rFonts w:ascii="Times New Roman" w:hAnsi="Times New Roman" w:cs="Times New Roman"/>
        </w:rPr>
        <w:t>ic</w:t>
      </w:r>
      <w:r w:rsidRPr="004101B2">
        <w:rPr>
          <w:rFonts w:ascii="Times New Roman" w:hAnsi="Times New Roman" w:cs="Times New Roman"/>
        </w:rPr>
        <w:t>al Inquiry:</w:t>
      </w:r>
    </w:p>
    <w:p w14:paraId="5B3D6CD4" w14:textId="77777777" w:rsidR="0040434C" w:rsidRDefault="0040434C" w:rsidP="0040434C">
      <w:pPr>
        <w:jc w:val="center"/>
        <w:rPr>
          <w:rFonts w:ascii="Times New Roman" w:hAnsi="Times New Roman" w:cs="Times New Roman"/>
        </w:rPr>
      </w:pPr>
      <w:r w:rsidRPr="004101B2">
        <w:rPr>
          <w:rFonts w:ascii="Times New Roman" w:hAnsi="Times New Roman" w:cs="Times New Roman"/>
        </w:rPr>
        <w:t>A Shameful History</w:t>
      </w:r>
    </w:p>
    <w:p w14:paraId="5E84D708" w14:textId="77777777" w:rsidR="0040434C" w:rsidRPr="004101B2" w:rsidRDefault="0040434C" w:rsidP="0040434C">
      <w:pPr>
        <w:jc w:val="center"/>
        <w:rPr>
          <w:rFonts w:ascii="Times New Roman" w:hAnsi="Times New Roman" w:cs="Times New Roman"/>
        </w:rPr>
      </w:pPr>
      <w:r>
        <w:rPr>
          <w:rFonts w:ascii="Times New Roman" w:hAnsi="Times New Roman" w:cs="Times New Roman"/>
        </w:rPr>
        <w:t>Hailee Klauka</w:t>
      </w:r>
    </w:p>
    <w:p w14:paraId="293A3BD4" w14:textId="77777777" w:rsidR="0040434C" w:rsidRDefault="0040434C" w:rsidP="0040434C">
      <w:pPr>
        <w:jc w:val="center"/>
        <w:rPr>
          <w:rFonts w:ascii="Times New Roman" w:hAnsi="Times New Roman" w:cs="Times New Roman"/>
        </w:rPr>
      </w:pPr>
    </w:p>
    <w:p w14:paraId="3A15F966" w14:textId="77777777" w:rsidR="0040434C" w:rsidRDefault="0040434C" w:rsidP="0040434C">
      <w:pPr>
        <w:jc w:val="center"/>
        <w:rPr>
          <w:rFonts w:ascii="Times New Roman" w:hAnsi="Times New Roman" w:cs="Times New Roman"/>
        </w:rPr>
      </w:pPr>
    </w:p>
    <w:p w14:paraId="780D9F89" w14:textId="77777777" w:rsidR="0040434C" w:rsidRDefault="0040434C" w:rsidP="0040434C">
      <w:pPr>
        <w:jc w:val="center"/>
        <w:rPr>
          <w:rFonts w:ascii="Times New Roman" w:hAnsi="Times New Roman" w:cs="Times New Roman"/>
        </w:rPr>
      </w:pPr>
    </w:p>
    <w:p w14:paraId="3DAE30AC" w14:textId="77777777" w:rsidR="0040434C" w:rsidRDefault="0040434C" w:rsidP="0040434C">
      <w:pPr>
        <w:jc w:val="center"/>
        <w:rPr>
          <w:rFonts w:ascii="Times New Roman" w:hAnsi="Times New Roman" w:cs="Times New Roman"/>
        </w:rPr>
      </w:pPr>
    </w:p>
    <w:p w14:paraId="5E8E1185" w14:textId="77777777" w:rsidR="0040434C" w:rsidRDefault="0040434C" w:rsidP="0040434C">
      <w:pPr>
        <w:jc w:val="center"/>
        <w:rPr>
          <w:rFonts w:ascii="Times New Roman" w:hAnsi="Times New Roman" w:cs="Times New Roman"/>
        </w:rPr>
      </w:pPr>
    </w:p>
    <w:p w14:paraId="0B430FC2" w14:textId="77777777" w:rsidR="0040434C" w:rsidRDefault="0040434C" w:rsidP="0040434C">
      <w:pPr>
        <w:jc w:val="center"/>
        <w:rPr>
          <w:rFonts w:ascii="Times New Roman" w:hAnsi="Times New Roman" w:cs="Times New Roman"/>
          <w:b/>
        </w:rPr>
      </w:pPr>
    </w:p>
    <w:p w14:paraId="26C0434B" w14:textId="77777777" w:rsidR="0040434C" w:rsidRDefault="0040434C" w:rsidP="0040434C">
      <w:pPr>
        <w:jc w:val="center"/>
        <w:rPr>
          <w:rFonts w:ascii="Times New Roman" w:hAnsi="Times New Roman" w:cs="Times New Roman"/>
          <w:b/>
        </w:rPr>
      </w:pPr>
    </w:p>
    <w:p w14:paraId="38E26877" w14:textId="77777777" w:rsidR="0040434C" w:rsidRDefault="0040434C" w:rsidP="0040434C">
      <w:pPr>
        <w:jc w:val="center"/>
        <w:rPr>
          <w:rFonts w:ascii="Times New Roman" w:hAnsi="Times New Roman" w:cs="Times New Roman"/>
          <w:b/>
        </w:rPr>
      </w:pPr>
    </w:p>
    <w:p w14:paraId="60CE7D5D" w14:textId="77777777" w:rsidR="0040434C" w:rsidRDefault="0040434C" w:rsidP="0040434C">
      <w:pPr>
        <w:jc w:val="center"/>
        <w:rPr>
          <w:rFonts w:ascii="Times New Roman" w:hAnsi="Times New Roman" w:cs="Times New Roman"/>
          <w:b/>
        </w:rPr>
      </w:pPr>
    </w:p>
    <w:p w14:paraId="6CAC3458" w14:textId="77777777" w:rsidR="0040434C" w:rsidRDefault="0040434C" w:rsidP="0040434C">
      <w:pPr>
        <w:jc w:val="center"/>
        <w:rPr>
          <w:rFonts w:ascii="Times New Roman" w:hAnsi="Times New Roman" w:cs="Times New Roman"/>
          <w:b/>
        </w:rPr>
      </w:pPr>
    </w:p>
    <w:p w14:paraId="256112D3" w14:textId="77777777" w:rsidR="0040434C" w:rsidRDefault="0040434C" w:rsidP="0040434C">
      <w:pPr>
        <w:jc w:val="center"/>
        <w:rPr>
          <w:rFonts w:ascii="Times New Roman" w:hAnsi="Times New Roman" w:cs="Times New Roman"/>
          <w:b/>
        </w:rPr>
      </w:pPr>
    </w:p>
    <w:p w14:paraId="181BF010" w14:textId="77777777" w:rsidR="0040434C" w:rsidRDefault="0040434C" w:rsidP="0040434C">
      <w:pPr>
        <w:jc w:val="center"/>
        <w:rPr>
          <w:rFonts w:ascii="Times New Roman" w:hAnsi="Times New Roman" w:cs="Times New Roman"/>
          <w:b/>
        </w:rPr>
      </w:pPr>
    </w:p>
    <w:p w14:paraId="02D54D43" w14:textId="77777777" w:rsidR="0040434C" w:rsidRDefault="0040434C" w:rsidP="0040434C">
      <w:pPr>
        <w:jc w:val="center"/>
        <w:rPr>
          <w:rFonts w:ascii="Times New Roman" w:hAnsi="Times New Roman" w:cs="Times New Roman"/>
          <w:b/>
        </w:rPr>
      </w:pPr>
    </w:p>
    <w:p w14:paraId="4C01C6B3" w14:textId="77777777" w:rsidR="0040434C" w:rsidRDefault="0040434C" w:rsidP="0040434C">
      <w:pPr>
        <w:jc w:val="center"/>
        <w:rPr>
          <w:rFonts w:ascii="Times New Roman" w:hAnsi="Times New Roman" w:cs="Times New Roman"/>
          <w:b/>
        </w:rPr>
      </w:pPr>
    </w:p>
    <w:p w14:paraId="7B30A62E" w14:textId="77777777" w:rsidR="0040434C" w:rsidRDefault="0040434C" w:rsidP="0040434C">
      <w:pPr>
        <w:jc w:val="center"/>
        <w:rPr>
          <w:rFonts w:ascii="Times New Roman" w:hAnsi="Times New Roman" w:cs="Times New Roman"/>
          <w:b/>
        </w:rPr>
      </w:pPr>
    </w:p>
    <w:p w14:paraId="14642BCC" w14:textId="77777777" w:rsidR="0040434C" w:rsidRDefault="0040434C" w:rsidP="0040434C">
      <w:pPr>
        <w:jc w:val="center"/>
        <w:rPr>
          <w:rFonts w:ascii="Times New Roman" w:hAnsi="Times New Roman" w:cs="Times New Roman"/>
          <w:b/>
        </w:rPr>
      </w:pPr>
    </w:p>
    <w:p w14:paraId="61F0F8F7" w14:textId="77777777" w:rsidR="0040434C" w:rsidRDefault="0040434C" w:rsidP="0040434C">
      <w:pPr>
        <w:jc w:val="center"/>
        <w:rPr>
          <w:rFonts w:ascii="Times New Roman" w:hAnsi="Times New Roman" w:cs="Times New Roman"/>
          <w:b/>
        </w:rPr>
      </w:pPr>
    </w:p>
    <w:p w14:paraId="748BFCFC" w14:textId="77777777" w:rsidR="0040434C" w:rsidRDefault="0040434C" w:rsidP="0040434C">
      <w:pPr>
        <w:jc w:val="center"/>
        <w:rPr>
          <w:rFonts w:ascii="Times New Roman" w:hAnsi="Times New Roman" w:cs="Times New Roman"/>
          <w:b/>
        </w:rPr>
      </w:pPr>
    </w:p>
    <w:p w14:paraId="397546E9" w14:textId="77777777" w:rsidR="0040434C" w:rsidRDefault="0040434C" w:rsidP="0040434C">
      <w:pPr>
        <w:jc w:val="center"/>
        <w:rPr>
          <w:rFonts w:ascii="Times New Roman" w:hAnsi="Times New Roman" w:cs="Times New Roman"/>
          <w:b/>
        </w:rPr>
      </w:pPr>
    </w:p>
    <w:p w14:paraId="632E19C1" w14:textId="77777777" w:rsidR="0040434C" w:rsidRDefault="0040434C" w:rsidP="0040434C">
      <w:pPr>
        <w:jc w:val="center"/>
        <w:rPr>
          <w:rFonts w:ascii="Times New Roman" w:hAnsi="Times New Roman" w:cs="Times New Roman"/>
          <w:b/>
        </w:rPr>
      </w:pPr>
    </w:p>
    <w:p w14:paraId="7A9EFB65" w14:textId="77777777" w:rsidR="0040434C" w:rsidRDefault="0040434C" w:rsidP="0040434C">
      <w:pPr>
        <w:jc w:val="center"/>
        <w:rPr>
          <w:rFonts w:ascii="Times New Roman" w:hAnsi="Times New Roman" w:cs="Times New Roman"/>
          <w:b/>
        </w:rPr>
      </w:pPr>
    </w:p>
    <w:p w14:paraId="401F3C51" w14:textId="77777777" w:rsidR="0040434C" w:rsidRDefault="0040434C" w:rsidP="0040434C">
      <w:pPr>
        <w:jc w:val="center"/>
        <w:rPr>
          <w:rFonts w:ascii="Times New Roman" w:hAnsi="Times New Roman" w:cs="Times New Roman"/>
          <w:b/>
        </w:rPr>
      </w:pPr>
    </w:p>
    <w:p w14:paraId="0959B530" w14:textId="77777777" w:rsidR="0040434C" w:rsidRDefault="0040434C" w:rsidP="0040434C">
      <w:pPr>
        <w:jc w:val="center"/>
        <w:rPr>
          <w:rFonts w:ascii="Times New Roman" w:hAnsi="Times New Roman" w:cs="Times New Roman"/>
          <w:b/>
        </w:rPr>
      </w:pPr>
    </w:p>
    <w:p w14:paraId="5188AA09" w14:textId="77777777" w:rsidR="0040434C" w:rsidRPr="004101B2" w:rsidRDefault="0040434C" w:rsidP="0040434C">
      <w:pPr>
        <w:jc w:val="center"/>
        <w:rPr>
          <w:rFonts w:ascii="Times New Roman" w:hAnsi="Times New Roman" w:cs="Times New Roman"/>
          <w:b/>
        </w:rPr>
      </w:pPr>
    </w:p>
    <w:p w14:paraId="02EFEC92" w14:textId="77777777" w:rsidR="0040434C" w:rsidRPr="004101B2" w:rsidRDefault="0040434C" w:rsidP="0040434C">
      <w:pPr>
        <w:jc w:val="center"/>
        <w:rPr>
          <w:rFonts w:ascii="Times New Roman" w:hAnsi="Times New Roman" w:cs="Times New Roman"/>
        </w:rPr>
      </w:pPr>
      <w:r w:rsidRPr="004101B2">
        <w:rPr>
          <w:rFonts w:ascii="Times New Roman" w:hAnsi="Times New Roman" w:cs="Times New Roman"/>
        </w:rPr>
        <w:t>ECI 435</w:t>
      </w:r>
    </w:p>
    <w:p w14:paraId="49535396" w14:textId="77777777" w:rsidR="0040434C" w:rsidRPr="004101B2" w:rsidRDefault="0040434C" w:rsidP="0040434C">
      <w:pPr>
        <w:jc w:val="center"/>
        <w:rPr>
          <w:rFonts w:ascii="Times New Roman" w:hAnsi="Times New Roman" w:cs="Times New Roman"/>
        </w:rPr>
      </w:pPr>
      <w:r w:rsidRPr="004101B2">
        <w:rPr>
          <w:rFonts w:ascii="Times New Roman" w:hAnsi="Times New Roman" w:cs="Times New Roman"/>
        </w:rPr>
        <w:t>Professor Simmons</w:t>
      </w:r>
    </w:p>
    <w:p w14:paraId="1CBA8454" w14:textId="77777777" w:rsidR="0040434C" w:rsidRPr="004101B2" w:rsidRDefault="0040434C" w:rsidP="0040434C">
      <w:pPr>
        <w:jc w:val="center"/>
        <w:rPr>
          <w:rFonts w:ascii="Times New Roman" w:hAnsi="Times New Roman" w:cs="Times New Roman"/>
        </w:rPr>
      </w:pPr>
      <w:r w:rsidRPr="004101B2">
        <w:rPr>
          <w:rFonts w:ascii="Times New Roman" w:hAnsi="Times New Roman" w:cs="Times New Roman"/>
        </w:rPr>
        <w:t>October 4, 2012</w:t>
      </w:r>
    </w:p>
    <w:p w14:paraId="3A734509" w14:textId="77777777" w:rsidR="0040434C" w:rsidRDefault="0040434C" w:rsidP="0040434C">
      <w:pPr>
        <w:spacing w:line="480" w:lineRule="auto"/>
        <w:rPr>
          <w:rFonts w:ascii="Times New Roman" w:hAnsi="Times New Roman" w:cs="Times New Roman"/>
          <w:b/>
        </w:rPr>
      </w:pPr>
    </w:p>
    <w:p w14:paraId="732C3EC9" w14:textId="77777777" w:rsidR="0040434C" w:rsidRDefault="0040434C" w:rsidP="0040434C">
      <w:pPr>
        <w:spacing w:line="480" w:lineRule="auto"/>
        <w:rPr>
          <w:rFonts w:ascii="Times New Roman" w:hAnsi="Times New Roman" w:cs="Times New Roman"/>
        </w:rPr>
      </w:pPr>
      <w:r w:rsidRPr="008D7720">
        <w:rPr>
          <w:rFonts w:ascii="Times New Roman" w:hAnsi="Times New Roman" w:cs="Times New Roman"/>
        </w:rPr>
        <w:tab/>
        <w:t xml:space="preserve">Throughout the history of the United States, there have been many triumphs, but there are also shocking truths that many know nothing about. One such time in our nation’s past happened during WWII when the United States incarcerated many of its own citizens. These individuals’ stories should be told to future generations. As parts of the past of this country, they should be revealed. How were the experiences of two Japanese families similar to one another during the relocation of Japanese Americans to internment camps after the bombing of Pearl Harbor? In learning about the struggles that these families faced, we can gain an understanding of what life was like for a person of Japanese ancestry living in a country where they were ostracized. The memoirs from this time period allow us to see how family life changed as well as how the effects of prejudice, emotional and physical changes, altered the lives of these people </w:t>
      </w:r>
      <w:r>
        <w:rPr>
          <w:rFonts w:ascii="Times New Roman" w:hAnsi="Times New Roman" w:cs="Times New Roman"/>
        </w:rPr>
        <w:t xml:space="preserve">and the generations to come </w:t>
      </w:r>
      <w:r w:rsidRPr="008D7720">
        <w:rPr>
          <w:rFonts w:ascii="Times New Roman" w:hAnsi="Times New Roman" w:cs="Times New Roman"/>
        </w:rPr>
        <w:t>forever.</w:t>
      </w:r>
    </w:p>
    <w:p w14:paraId="0371A108" w14:textId="77777777" w:rsidR="0040434C" w:rsidRPr="008D7720" w:rsidRDefault="0040434C" w:rsidP="0040434C">
      <w:pPr>
        <w:spacing w:line="480" w:lineRule="auto"/>
        <w:rPr>
          <w:rFonts w:ascii="Times New Roman" w:hAnsi="Times New Roman" w:cs="Times New Roman"/>
        </w:rPr>
      </w:pPr>
    </w:p>
    <w:p w14:paraId="393B54B2" w14:textId="77777777" w:rsidR="0040434C" w:rsidRPr="008D7720" w:rsidRDefault="0040434C" w:rsidP="0040434C">
      <w:pPr>
        <w:spacing w:line="480" w:lineRule="auto"/>
        <w:rPr>
          <w:rFonts w:ascii="Times New Roman" w:hAnsi="Times New Roman" w:cs="Times New Roman"/>
          <w:b/>
        </w:rPr>
      </w:pPr>
      <w:r w:rsidRPr="008D7720">
        <w:rPr>
          <w:rFonts w:ascii="Times New Roman" w:hAnsi="Times New Roman" w:cs="Times New Roman"/>
          <w:b/>
        </w:rPr>
        <w:t xml:space="preserve">Historical Context: </w:t>
      </w:r>
    </w:p>
    <w:p w14:paraId="342D119F" w14:textId="77777777" w:rsidR="0040434C" w:rsidRDefault="0040434C" w:rsidP="0040434C">
      <w:pPr>
        <w:spacing w:line="480" w:lineRule="auto"/>
        <w:ind w:firstLine="720"/>
        <w:rPr>
          <w:rFonts w:ascii="Times New Roman" w:hAnsi="Times New Roman" w:cs="Times New Roman"/>
        </w:rPr>
      </w:pPr>
      <w:r w:rsidRPr="008D7720">
        <w:rPr>
          <w:rFonts w:ascii="Times New Roman" w:hAnsi="Times New Roman" w:cs="Times New Roman"/>
        </w:rPr>
        <w:t xml:space="preserve">Fear is defined as “a distressing emotion aroused by impending danger, evil, or pain, whether the threat is real or imagined.” (1) Fear led the United States of America to incarcerate over 110,000 people of Japanese ancestry. Fear led the US into a shameful act. </w:t>
      </w:r>
      <w:proofErr w:type="gramStart"/>
      <w:r w:rsidRPr="008D7720">
        <w:rPr>
          <w:rFonts w:ascii="Times New Roman" w:hAnsi="Times New Roman" w:cs="Times New Roman"/>
        </w:rPr>
        <w:t>Fear of the unknown.</w:t>
      </w:r>
      <w:proofErr w:type="gramEnd"/>
      <w:r w:rsidRPr="008D7720">
        <w:rPr>
          <w:rFonts w:ascii="Times New Roman" w:hAnsi="Times New Roman" w:cs="Times New Roman"/>
        </w:rPr>
        <w:t xml:space="preserve"> Fear of the ‘what if.’ The detention of Japanese Americans demonstrates t</w:t>
      </w:r>
      <w:r>
        <w:rPr>
          <w:rFonts w:ascii="Times New Roman" w:hAnsi="Times New Roman" w:cs="Times New Roman"/>
        </w:rPr>
        <w:t>he e</w:t>
      </w:r>
      <w:r w:rsidRPr="008D7720">
        <w:rPr>
          <w:rFonts w:ascii="Times New Roman" w:hAnsi="Times New Roman" w:cs="Times New Roman"/>
        </w:rPr>
        <w:t>ffect that fear can cause a family, community, and country. World War II was a glob</w:t>
      </w:r>
      <w:r>
        <w:rPr>
          <w:rFonts w:ascii="Times New Roman" w:hAnsi="Times New Roman" w:cs="Times New Roman"/>
        </w:rPr>
        <w:t xml:space="preserve">al war from 1939-1945 between the </w:t>
      </w:r>
      <w:proofErr w:type="gramStart"/>
      <w:r>
        <w:rPr>
          <w:rFonts w:ascii="Times New Roman" w:hAnsi="Times New Roman" w:cs="Times New Roman"/>
        </w:rPr>
        <w:t>majority</w:t>
      </w:r>
      <w:proofErr w:type="gramEnd"/>
      <w:r>
        <w:rPr>
          <w:rFonts w:ascii="Times New Roman" w:hAnsi="Times New Roman" w:cs="Times New Roman"/>
        </w:rPr>
        <w:t xml:space="preserve"> </w:t>
      </w:r>
      <w:r w:rsidRPr="008D7720">
        <w:rPr>
          <w:rFonts w:ascii="Times New Roman" w:hAnsi="Times New Roman" w:cs="Times New Roman"/>
        </w:rPr>
        <w:t>of the world’s nations including the United States. One of the only atta</w:t>
      </w:r>
      <w:r>
        <w:rPr>
          <w:rFonts w:ascii="Times New Roman" w:hAnsi="Times New Roman" w:cs="Times New Roman"/>
        </w:rPr>
        <w:t>cks in our</w:t>
      </w:r>
      <w:r w:rsidRPr="008D7720">
        <w:rPr>
          <w:rFonts w:ascii="Times New Roman" w:hAnsi="Times New Roman" w:cs="Times New Roman"/>
        </w:rPr>
        <w:t xml:space="preserve"> history on United States soil, the bombing of Pearl Harbor, led to </w:t>
      </w:r>
      <w:r>
        <w:rPr>
          <w:rFonts w:ascii="Times New Roman" w:hAnsi="Times New Roman" w:cs="Times New Roman"/>
        </w:rPr>
        <w:t xml:space="preserve">radical </w:t>
      </w:r>
      <w:r w:rsidRPr="008D7720">
        <w:rPr>
          <w:rFonts w:ascii="Times New Roman" w:hAnsi="Times New Roman" w:cs="Times New Roman"/>
        </w:rPr>
        <w:t xml:space="preserve">transformations in our country. December 7, 1941, a day in the history of the US that will never be forgotten, was filled with loss, devastation, death, and fear. The bombing of Pearl Harbor led to intense trepidation of citizens of Japanese ancestry, including Japanese Americans. </w:t>
      </w:r>
      <w:r>
        <w:rPr>
          <w:rFonts w:ascii="Times New Roman" w:hAnsi="Times New Roman" w:cs="Times New Roman"/>
        </w:rPr>
        <w:t>This</w:t>
      </w:r>
      <w:r w:rsidRPr="008D7720">
        <w:rPr>
          <w:rFonts w:ascii="Times New Roman" w:hAnsi="Times New Roman" w:cs="Times New Roman"/>
        </w:rPr>
        <w:t xml:space="preserve"> “was only Japan’s first step in a well-planned series of assaults.” Within only twenty-four hours, “it launched attacks on Malaya, Hong Kong, Guam, the Philippines, Wake Island, and Midway Island.” (SLD) The result of these horrific, unfathomable attacks was the removal of Japanese Americans from the West Coast and the United States full on entrance into the war. President Roosevelt </w:t>
      </w:r>
      <w:r>
        <w:rPr>
          <w:rFonts w:ascii="Times New Roman" w:hAnsi="Times New Roman" w:cs="Times New Roman"/>
        </w:rPr>
        <w:t xml:space="preserve">quickly </w:t>
      </w:r>
      <w:r w:rsidRPr="008D7720">
        <w:rPr>
          <w:rFonts w:ascii="Times New Roman" w:hAnsi="Times New Roman" w:cs="Times New Roman"/>
        </w:rPr>
        <w:t>declared war on Japan and entered the US into the Second World War. At the start of WWII, President Roosevelt signed Executive Order 9066, leading to the forced removal of Japanese Americans.</w:t>
      </w:r>
      <w:r w:rsidRPr="004101B2">
        <w:t xml:space="preserve"> </w:t>
      </w:r>
      <w:r w:rsidRPr="004101B2">
        <w:rPr>
          <w:rFonts w:ascii="Times New Roman" w:hAnsi="Times New Roman" w:cs="Times New Roman"/>
        </w:rPr>
        <w:t>Years later, Ronald Regan signed the Civil Liberties Act, giving Japanese Americans $20,000 each for their time in these camps</w:t>
      </w:r>
      <w:r>
        <w:rPr>
          <w:rFonts w:ascii="Times New Roman" w:hAnsi="Times New Roman" w:cs="Times New Roman"/>
        </w:rPr>
        <w:t>, showing that the head of our country knew what a shameful act this was for America.</w:t>
      </w:r>
      <w:r w:rsidRPr="008D7720">
        <w:rPr>
          <w:rFonts w:ascii="Times New Roman" w:hAnsi="Times New Roman" w:cs="Times New Roman"/>
        </w:rPr>
        <w:t xml:space="preserve"> For the purpose of this paper, the similarities between the experiences of two separate families will be examined in order to gain a more complete understanding of what these individuals went through in concentration camps in the United States. Out of ten camps created during this time, we will be examining Heart Mountain in Wyoming and Manzanar in California. </w:t>
      </w:r>
    </w:p>
    <w:p w14:paraId="4009DC40" w14:textId="77777777" w:rsidR="0040434C" w:rsidRPr="008D7720" w:rsidRDefault="0040434C" w:rsidP="0040434C">
      <w:pPr>
        <w:spacing w:line="480" w:lineRule="auto"/>
        <w:ind w:firstLine="720"/>
        <w:rPr>
          <w:rFonts w:ascii="Times New Roman" w:hAnsi="Times New Roman" w:cs="Times New Roman"/>
        </w:rPr>
      </w:pPr>
    </w:p>
    <w:p w14:paraId="555354C5" w14:textId="77777777" w:rsidR="0040434C" w:rsidRPr="008D7720" w:rsidRDefault="0040434C" w:rsidP="0040434C">
      <w:pPr>
        <w:spacing w:line="480" w:lineRule="auto"/>
        <w:rPr>
          <w:rFonts w:ascii="Times New Roman" w:hAnsi="Times New Roman" w:cs="Times New Roman"/>
          <w:b/>
        </w:rPr>
      </w:pPr>
      <w:r w:rsidRPr="008D7720">
        <w:rPr>
          <w:rFonts w:ascii="Times New Roman" w:hAnsi="Times New Roman" w:cs="Times New Roman"/>
          <w:b/>
        </w:rPr>
        <w:t>Analysis</w:t>
      </w:r>
    </w:p>
    <w:p w14:paraId="78E7FB61" w14:textId="77777777" w:rsidR="0040434C" w:rsidRPr="008D7720" w:rsidRDefault="0040434C" w:rsidP="0040434C">
      <w:pPr>
        <w:spacing w:line="480" w:lineRule="auto"/>
        <w:ind w:firstLine="720"/>
        <w:rPr>
          <w:rFonts w:ascii="Times New Roman" w:hAnsi="Times New Roman" w:cs="Times New Roman"/>
        </w:rPr>
      </w:pPr>
      <w:r w:rsidRPr="008D7720">
        <w:rPr>
          <w:rFonts w:ascii="Times New Roman" w:hAnsi="Times New Roman" w:cs="Times New Roman"/>
        </w:rPr>
        <w:t xml:space="preserve">Jeanne Wakatsuki in </w:t>
      </w:r>
      <w:r w:rsidRPr="008D7720">
        <w:rPr>
          <w:rFonts w:ascii="Times New Roman" w:hAnsi="Times New Roman" w:cs="Times New Roman"/>
          <w:i/>
        </w:rPr>
        <w:t>Farewell to Manzanar</w:t>
      </w:r>
      <w:r w:rsidRPr="008D7720">
        <w:rPr>
          <w:rFonts w:ascii="Times New Roman" w:hAnsi="Times New Roman" w:cs="Times New Roman"/>
        </w:rPr>
        <w:t xml:space="preserve"> shares the struggles she and her family faced during WWII. (3) Manzanar War Relocation Center in California was a camp created to detain interned Japanese individuals during </w:t>
      </w:r>
      <w:r>
        <w:rPr>
          <w:rFonts w:ascii="Times New Roman" w:hAnsi="Times New Roman" w:cs="Times New Roman"/>
        </w:rPr>
        <w:t>the war</w:t>
      </w:r>
      <w:r w:rsidRPr="008D7720">
        <w:rPr>
          <w:rFonts w:ascii="Times New Roman" w:hAnsi="Times New Roman" w:cs="Times New Roman"/>
        </w:rPr>
        <w:t xml:space="preserve">. There, Jeanne and her family spent three and a half years of their lives. Kimi Cunningham Grant learns about her grandmother’s experience in the internment camps through a series of interviews sixty years after her grandmother lived at Heart Mountain, a Wyoming prison camp. Obaachan shares the story of how she met and married her husband, had her first child, and faced the hardships of internment during her stay at Heart Mountain. In both cases, these families faced challenges that many do not understand. Similar struggles </w:t>
      </w:r>
      <w:r>
        <w:rPr>
          <w:rFonts w:ascii="Times New Roman" w:hAnsi="Times New Roman" w:cs="Times New Roman"/>
        </w:rPr>
        <w:t>the</w:t>
      </w:r>
      <w:r w:rsidRPr="008D7720">
        <w:rPr>
          <w:rFonts w:ascii="Times New Roman" w:hAnsi="Times New Roman" w:cs="Times New Roman"/>
        </w:rPr>
        <w:t xml:space="preserve"> families faced cover both physical and mental conditions such as loss of family ties, loss of identity, loss of property and savings, prejudice, shame, physical sickness, awful living conditions, as well as lasting effects of detention. </w:t>
      </w:r>
    </w:p>
    <w:p w14:paraId="76A3B511" w14:textId="77777777" w:rsidR="0040434C" w:rsidRPr="008D7720" w:rsidRDefault="0040434C" w:rsidP="0040434C">
      <w:pPr>
        <w:spacing w:line="480" w:lineRule="auto"/>
        <w:ind w:firstLine="720"/>
        <w:rPr>
          <w:rFonts w:ascii="Times New Roman" w:hAnsi="Times New Roman" w:cs="Times New Roman"/>
        </w:rPr>
      </w:pPr>
      <w:r w:rsidRPr="008D7720">
        <w:rPr>
          <w:rFonts w:ascii="Times New Roman" w:hAnsi="Times New Roman" w:cs="Times New Roman"/>
        </w:rPr>
        <w:t xml:space="preserve">Initial reactions toward the bombing were very analogous in both cases. For Jeanne’s family, they reacted with fear. Her Papa quickly burned flags, documents, and any evidence that would lead people to think he had any alliance with Japan. Since he had left Japan when he was only a teenager, he felt his alliance lay with America, but he quickly became “a man with no rights who looked exactly like the enemy” (pg. 8). Jeanne’s father was arrested only two weeks after the bombing and would not be reunited with his family until nearly a year later. By February 25, the rest of the family was forced out of their home as well. Jeanne’s mother packed up what she could for her family and left as she was told, trying to fill the role that her husband, the patriarch. Alike in their initial reaction, Kimi Grant’s family responded with fear and surprise. When they heard about the bombing of Pearl Harbor, panic erupted. They huddled around a shortwave radio, listening to the news and trying to understand. The very next day, their lives began to change. For example, Obaachan’s brother, Ren, was asked to resign from his position at Fresno Air Force Base the very next day. In order for Obaachan’s family to show their patriotism, they did whatever they were asked including walking away without a single complaint. For Japanese, the saying “Shikata ga nai” meaning “it cannot be helped” was a way to describe their situation. They simply felt that they were doing what they could for their country, even if that meant leaving everything they knew. </w:t>
      </w:r>
      <w:r>
        <w:rPr>
          <w:rFonts w:ascii="Times New Roman" w:hAnsi="Times New Roman" w:cs="Times New Roman"/>
        </w:rPr>
        <w:t>Both memoirs mention frequently how the many Japanese internees often described their lives with this phrase in mind. Both families</w:t>
      </w:r>
      <w:r w:rsidRPr="008D7720">
        <w:rPr>
          <w:rFonts w:ascii="Times New Roman" w:hAnsi="Times New Roman" w:cs="Times New Roman"/>
        </w:rPr>
        <w:t xml:space="preserve"> were forced to leave in a similar manner, being required to only bring certain items. Carrying everything they were bringing, each family left behind everything they knew. Loss of identity stemmed from losing everything people knew</w:t>
      </w:r>
      <w:r>
        <w:rPr>
          <w:rFonts w:ascii="Times New Roman" w:hAnsi="Times New Roman" w:cs="Times New Roman"/>
        </w:rPr>
        <w:t>, including their own names</w:t>
      </w:r>
      <w:r w:rsidRPr="008D7720">
        <w:rPr>
          <w:rFonts w:ascii="Times New Roman" w:hAnsi="Times New Roman" w:cs="Times New Roman"/>
        </w:rPr>
        <w:t xml:space="preserve">. Like to the Jewish internment camps in Germany, Japanese </w:t>
      </w:r>
      <w:r>
        <w:rPr>
          <w:rFonts w:ascii="Times New Roman" w:hAnsi="Times New Roman" w:cs="Times New Roman"/>
        </w:rPr>
        <w:t xml:space="preserve">people </w:t>
      </w:r>
      <w:r w:rsidRPr="008D7720">
        <w:rPr>
          <w:rFonts w:ascii="Times New Roman" w:hAnsi="Times New Roman" w:cs="Times New Roman"/>
        </w:rPr>
        <w:t xml:space="preserve">were given numbers rather than names, a stripping away of their self. </w:t>
      </w:r>
    </w:p>
    <w:p w14:paraId="01663EB2" w14:textId="77777777" w:rsidR="0040434C" w:rsidRPr="008D7720" w:rsidRDefault="0040434C" w:rsidP="0040434C">
      <w:pPr>
        <w:spacing w:line="480" w:lineRule="auto"/>
        <w:ind w:firstLine="720"/>
        <w:rPr>
          <w:rFonts w:ascii="Times New Roman" w:hAnsi="Times New Roman" w:cs="Times New Roman"/>
        </w:rPr>
      </w:pPr>
      <w:r w:rsidRPr="008D7720">
        <w:rPr>
          <w:rFonts w:ascii="Times New Roman" w:hAnsi="Times New Roman" w:cs="Times New Roman"/>
        </w:rPr>
        <w:t>The set up of the camps was also very similar. Forced into the camps, these families had to adjust to poorly built shelters. Described as desolate, uninsulated barracks that housed numerous families, the camps were filled with Japanese. Each barrack was a sparse and dark with floors made of long rough-cut boards. In both cases, there were open crevices that allowed dirt to fill into the rooms. Obaachan’s Papa stuffed rags under the door to block out the dirt while Woody, Jeanne’s older brother, covered holes with lids and pieces of wood. Sur</w:t>
      </w:r>
      <w:r>
        <w:rPr>
          <w:rFonts w:ascii="Times New Roman" w:hAnsi="Times New Roman" w:cs="Times New Roman"/>
        </w:rPr>
        <w:t xml:space="preserve">rounding both camps were high, guarded fences. In both memoirs, there was mention of people who tried to escape being killed. </w:t>
      </w:r>
    </w:p>
    <w:p w14:paraId="4A7FED55" w14:textId="77777777" w:rsidR="0040434C" w:rsidRPr="008D7720" w:rsidRDefault="0040434C" w:rsidP="0040434C">
      <w:pPr>
        <w:spacing w:line="480" w:lineRule="auto"/>
        <w:ind w:firstLine="720"/>
        <w:rPr>
          <w:rFonts w:ascii="Times New Roman" w:hAnsi="Times New Roman" w:cs="Times New Roman"/>
        </w:rPr>
      </w:pPr>
      <w:r>
        <w:rPr>
          <w:rFonts w:ascii="Times New Roman" w:hAnsi="Times New Roman" w:cs="Times New Roman"/>
        </w:rPr>
        <w:t xml:space="preserve">Another major issue both families faced involved the older people in their families. </w:t>
      </w:r>
      <w:r w:rsidRPr="008D7720">
        <w:rPr>
          <w:rFonts w:ascii="Times New Roman" w:hAnsi="Times New Roman" w:cs="Times New Roman"/>
        </w:rPr>
        <w:t xml:space="preserve">The Older generations </w:t>
      </w:r>
      <w:r>
        <w:rPr>
          <w:rFonts w:ascii="Times New Roman" w:hAnsi="Times New Roman" w:cs="Times New Roman"/>
        </w:rPr>
        <w:t>had extreme</w:t>
      </w:r>
      <w:r w:rsidRPr="008D7720">
        <w:rPr>
          <w:rFonts w:ascii="Times New Roman" w:hAnsi="Times New Roman" w:cs="Times New Roman"/>
        </w:rPr>
        <w:t xml:space="preserve"> difficulty. </w:t>
      </w:r>
      <w:r>
        <w:rPr>
          <w:rFonts w:ascii="Times New Roman" w:hAnsi="Times New Roman" w:cs="Times New Roman"/>
        </w:rPr>
        <w:t xml:space="preserve">Because </w:t>
      </w:r>
      <w:r w:rsidRPr="008D7720">
        <w:rPr>
          <w:rFonts w:ascii="Times New Roman" w:hAnsi="Times New Roman" w:cs="Times New Roman"/>
        </w:rPr>
        <w:t xml:space="preserve">Obaachan’s mother </w:t>
      </w:r>
      <w:r>
        <w:rPr>
          <w:rFonts w:ascii="Times New Roman" w:hAnsi="Times New Roman" w:cs="Times New Roman"/>
        </w:rPr>
        <w:t xml:space="preserve">was weak, she could not leave the barrack. She </w:t>
      </w:r>
      <w:r w:rsidRPr="008D7720">
        <w:rPr>
          <w:rFonts w:ascii="Times New Roman" w:hAnsi="Times New Roman" w:cs="Times New Roman"/>
        </w:rPr>
        <w:t>used a small metal chamber pot in the room to u</w:t>
      </w:r>
      <w:r>
        <w:rPr>
          <w:rFonts w:ascii="Times New Roman" w:hAnsi="Times New Roman" w:cs="Times New Roman"/>
        </w:rPr>
        <w:t>se the bathroom and her husband</w:t>
      </w:r>
      <w:r w:rsidRPr="008D7720">
        <w:rPr>
          <w:rFonts w:ascii="Times New Roman" w:hAnsi="Times New Roman" w:cs="Times New Roman"/>
        </w:rPr>
        <w:t xml:space="preserve"> would haul it to the men’s restroom to clean it out for her everyday. The long trek out the restroom or food hall was too much for older individuals </w:t>
      </w:r>
      <w:r>
        <w:rPr>
          <w:rFonts w:ascii="Times New Roman" w:hAnsi="Times New Roman" w:cs="Times New Roman"/>
        </w:rPr>
        <w:t>such as Obaachan’s mother</w:t>
      </w:r>
      <w:r w:rsidRPr="008D7720">
        <w:rPr>
          <w:rFonts w:ascii="Times New Roman" w:hAnsi="Times New Roman" w:cs="Times New Roman"/>
        </w:rPr>
        <w:t xml:space="preserve">. The food was also another problem at the camps.  While the food at Heart Mountain was never spoiled or stale, it was not typical Japanese food. This caused many people to get sick as they had difficulty adjusting to such a vastly different diet; therefore, many suffered from diarrhea and stomach pains. The food at Manzanar often went bad quickly because the cooks were often inexperienced and the freezers broke down frequently. Similarly, the food was not typical Japanese food, making many individuals sick. </w:t>
      </w:r>
    </w:p>
    <w:p w14:paraId="28C0B856" w14:textId="77777777" w:rsidR="0040434C" w:rsidRPr="008D7720" w:rsidRDefault="0040434C" w:rsidP="0040434C">
      <w:pPr>
        <w:spacing w:line="480" w:lineRule="auto"/>
        <w:ind w:firstLine="720"/>
        <w:rPr>
          <w:rFonts w:ascii="Times New Roman" w:hAnsi="Times New Roman" w:cs="Times New Roman"/>
        </w:rPr>
      </w:pPr>
      <w:r w:rsidRPr="008D7720">
        <w:rPr>
          <w:rFonts w:ascii="Times New Roman" w:hAnsi="Times New Roman" w:cs="Times New Roman"/>
        </w:rPr>
        <w:t>Life in the camps was very uneventful for most, often described as a waste of life. While there was a variety of jobs, there was not the same sense of accomplishment that came from a career that someone cho</w:t>
      </w:r>
      <w:r w:rsidR="00CB483D">
        <w:rPr>
          <w:rFonts w:ascii="Times New Roman" w:hAnsi="Times New Roman" w:cs="Times New Roman"/>
        </w:rPr>
        <w:t xml:space="preserve">ose. Depression from no routine, commitments, or options </w:t>
      </w:r>
      <w:bookmarkStart w:id="0" w:name="_GoBack"/>
      <w:bookmarkEnd w:id="0"/>
      <w:r w:rsidRPr="008D7720">
        <w:rPr>
          <w:rFonts w:ascii="Times New Roman" w:hAnsi="Times New Roman" w:cs="Times New Roman"/>
        </w:rPr>
        <w:t xml:space="preserve">often set in, even for those who did work. There were </w:t>
      </w:r>
      <w:r w:rsidR="00CB483D">
        <w:rPr>
          <w:rFonts w:ascii="Times New Roman" w:hAnsi="Times New Roman" w:cs="Times New Roman"/>
        </w:rPr>
        <w:t>major</w:t>
      </w:r>
      <w:r w:rsidRPr="008D7720">
        <w:rPr>
          <w:rFonts w:ascii="Times New Roman" w:hAnsi="Times New Roman" w:cs="Times New Roman"/>
        </w:rPr>
        <w:t xml:space="preserve"> limitations for car</w:t>
      </w:r>
      <w:r w:rsidR="00CB483D">
        <w:rPr>
          <w:rFonts w:ascii="Times New Roman" w:hAnsi="Times New Roman" w:cs="Times New Roman"/>
        </w:rPr>
        <w:t>eer and</w:t>
      </w:r>
      <w:r w:rsidRPr="008D7720">
        <w:rPr>
          <w:rFonts w:ascii="Times New Roman" w:hAnsi="Times New Roman" w:cs="Times New Roman"/>
        </w:rPr>
        <w:t xml:space="preserve"> lifestyle. When the war broke out, those options became even more limited. </w:t>
      </w:r>
      <w:r>
        <w:rPr>
          <w:rFonts w:ascii="Times New Roman" w:hAnsi="Times New Roman" w:cs="Times New Roman"/>
        </w:rPr>
        <w:t xml:space="preserve"> Obaachan was “</w:t>
      </w:r>
      <w:r w:rsidRPr="008D7720">
        <w:rPr>
          <w:rFonts w:ascii="Times New Roman" w:hAnsi="Times New Roman" w:cs="Times New Roman"/>
        </w:rPr>
        <w:t>told where and how to live, when, where, and what to ea</w:t>
      </w:r>
      <w:r>
        <w:rPr>
          <w:rFonts w:ascii="Times New Roman" w:hAnsi="Times New Roman" w:cs="Times New Roman"/>
        </w:rPr>
        <w:t xml:space="preserve">t; where to shower; what to do.” These limitations also extended to Education. </w:t>
      </w:r>
      <w:r w:rsidRPr="008D7720">
        <w:rPr>
          <w:rFonts w:ascii="Times New Roman" w:hAnsi="Times New Roman" w:cs="Times New Roman"/>
        </w:rPr>
        <w:t xml:space="preserve">Education at Heart Mountain was </w:t>
      </w:r>
      <w:r w:rsidR="00CB483D">
        <w:rPr>
          <w:rFonts w:ascii="Times New Roman" w:hAnsi="Times New Roman" w:cs="Times New Roman"/>
        </w:rPr>
        <w:t>far from ideal</w:t>
      </w:r>
      <w:r w:rsidRPr="008D7720">
        <w:rPr>
          <w:rFonts w:ascii="Times New Roman" w:hAnsi="Times New Roman" w:cs="Times New Roman"/>
        </w:rPr>
        <w:t>. Classes held in uninsulated barracks with one dim light that hung</w:t>
      </w:r>
      <w:r>
        <w:rPr>
          <w:rFonts w:ascii="Times New Roman" w:hAnsi="Times New Roman" w:cs="Times New Roman"/>
        </w:rPr>
        <w:t xml:space="preserve"> from the center of the barrack with limited textbooks for students. </w:t>
      </w:r>
      <w:r w:rsidRPr="008D7720">
        <w:rPr>
          <w:rFonts w:ascii="Times New Roman" w:hAnsi="Times New Roman" w:cs="Times New Roman"/>
        </w:rPr>
        <w:t xml:space="preserve"> </w:t>
      </w:r>
    </w:p>
    <w:p w14:paraId="046C941C" w14:textId="77777777" w:rsidR="0040434C" w:rsidRDefault="0040434C" w:rsidP="0040434C">
      <w:pPr>
        <w:spacing w:line="480" w:lineRule="auto"/>
        <w:ind w:firstLine="720"/>
        <w:rPr>
          <w:rFonts w:ascii="Times New Roman" w:hAnsi="Times New Roman" w:cs="Times New Roman"/>
        </w:rPr>
      </w:pPr>
      <w:r w:rsidRPr="008D7720">
        <w:rPr>
          <w:rFonts w:ascii="Times New Roman" w:hAnsi="Times New Roman" w:cs="Times New Roman"/>
        </w:rPr>
        <w:t xml:space="preserve">Shame or haji was a very similar feeling in these experiences. In particular, many felt an extreme humiliation simply using the bathroom. When the camps were first made, there were no walls for privacy in the bathroom, so anyone walking in could see. The showers were also public, forcing many women to feel a loss of dignity. “Even six decades after World War II, my grandmother still felt shame about what had happened.” (SLD) Kimi Cunningham Grant describes the experience at Heart Mountain by </w:t>
      </w:r>
      <w:proofErr w:type="gramStart"/>
      <w:r w:rsidRPr="008D7720">
        <w:rPr>
          <w:rFonts w:ascii="Times New Roman" w:hAnsi="Times New Roman" w:cs="Times New Roman"/>
        </w:rPr>
        <w:t>saying,</w:t>
      </w:r>
      <w:proofErr w:type="gramEnd"/>
      <w:r w:rsidRPr="008D7720">
        <w:rPr>
          <w:rFonts w:ascii="Times New Roman" w:hAnsi="Times New Roman" w:cs="Times New Roman"/>
        </w:rPr>
        <w:t xml:space="preserve"> it “profoundly shaped four generations of my family, years we had all tried to forget.” Her family was there from August of 1942 until the summer of 1945, right before Victory in Japan Day, meaning they were there for just less than three years. </w:t>
      </w:r>
      <w:r>
        <w:rPr>
          <w:rFonts w:ascii="Times New Roman" w:hAnsi="Times New Roman" w:cs="Times New Roman"/>
        </w:rPr>
        <w:t xml:space="preserve">Similarly, Jeanne’s family was at Manzanar for three years. </w:t>
      </w:r>
    </w:p>
    <w:p w14:paraId="547AB9FB" w14:textId="77777777" w:rsidR="0040434C" w:rsidRPr="008D7720" w:rsidRDefault="0040434C" w:rsidP="0040434C">
      <w:pPr>
        <w:spacing w:line="480" w:lineRule="auto"/>
        <w:rPr>
          <w:rFonts w:ascii="Times New Roman" w:hAnsi="Times New Roman" w:cs="Times New Roman"/>
        </w:rPr>
      </w:pPr>
    </w:p>
    <w:p w14:paraId="033DBACA" w14:textId="77777777" w:rsidR="0040434C" w:rsidRPr="008D7720" w:rsidRDefault="0040434C" w:rsidP="0040434C">
      <w:pPr>
        <w:spacing w:line="480" w:lineRule="auto"/>
        <w:rPr>
          <w:rFonts w:ascii="Times New Roman" w:hAnsi="Times New Roman" w:cs="Times New Roman"/>
        </w:rPr>
      </w:pPr>
      <w:r w:rsidRPr="008D7720">
        <w:rPr>
          <w:rFonts w:ascii="Times New Roman" w:hAnsi="Times New Roman" w:cs="Times New Roman"/>
          <w:b/>
        </w:rPr>
        <w:t>Conclusion</w:t>
      </w:r>
      <w:r w:rsidRPr="008D7720">
        <w:rPr>
          <w:rFonts w:ascii="Times New Roman" w:hAnsi="Times New Roman" w:cs="Times New Roman"/>
        </w:rPr>
        <w:t>:</w:t>
      </w:r>
    </w:p>
    <w:p w14:paraId="72337A5F" w14:textId="77777777" w:rsidR="0040434C" w:rsidRDefault="0040434C" w:rsidP="0040434C">
      <w:pPr>
        <w:spacing w:line="480" w:lineRule="auto"/>
        <w:ind w:firstLine="720"/>
        <w:rPr>
          <w:rFonts w:ascii="Times New Roman" w:hAnsi="Times New Roman" w:cs="Times New Roman"/>
        </w:rPr>
      </w:pPr>
      <w:r w:rsidRPr="008D7720">
        <w:rPr>
          <w:rFonts w:ascii="Times New Roman" w:hAnsi="Times New Roman" w:cs="Times New Roman"/>
        </w:rPr>
        <w:t>Wartime hysteria</w:t>
      </w:r>
      <w:r>
        <w:rPr>
          <w:rFonts w:ascii="Times New Roman" w:hAnsi="Times New Roman" w:cs="Times New Roman"/>
        </w:rPr>
        <w:t xml:space="preserve"> caused these families to leave their homes, businesses, savings, and life. Leaving everything behind, they were forced into isolated camps where they spent several years behind barbed wire. When the camps finally closed in 1945, many inhabitants had nowhere to go. The similarities between the experiences of these two families are uncanny. They both lost everything they had before the war, were humiliated, and were forced to leave their homes. They were affected emotionally and physically during their relocation, changing their lives forever. As a country founded on the concept of freedom, we should look on this past with open eyes, learning how to better act in times of need. </w:t>
      </w:r>
    </w:p>
    <w:p w14:paraId="3BEA880C" w14:textId="77777777" w:rsidR="00F65BAA" w:rsidRDefault="00F65BAA"/>
    <w:sectPr w:rsidR="00F65BAA" w:rsidSect="0040434C">
      <w:headerReference w:type="default" r:id="rId7"/>
      <w:pgSz w:w="12240" w:h="15840"/>
      <w:pgMar w:top="1440" w:right="1800" w:bottom="1440" w:left="1800" w:header="720" w:footer="720" w:gutter="0"/>
      <w:cols w:space="720"/>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A8538C" w14:textId="77777777" w:rsidR="0040434C" w:rsidRDefault="0040434C" w:rsidP="0040434C">
      <w:r>
        <w:separator/>
      </w:r>
    </w:p>
  </w:endnote>
  <w:endnote w:type="continuationSeparator" w:id="0">
    <w:p w14:paraId="29CC207D" w14:textId="77777777" w:rsidR="0040434C" w:rsidRDefault="0040434C" w:rsidP="00404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7216BE" w14:textId="77777777" w:rsidR="0040434C" w:rsidRDefault="0040434C" w:rsidP="0040434C">
      <w:r>
        <w:separator/>
      </w:r>
    </w:p>
  </w:footnote>
  <w:footnote w:type="continuationSeparator" w:id="0">
    <w:p w14:paraId="7D458173" w14:textId="77777777" w:rsidR="0040434C" w:rsidRDefault="0040434C" w:rsidP="0040434C">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680E65" w14:textId="77777777" w:rsidR="0040434C" w:rsidRDefault="0040434C" w:rsidP="0040434C">
    <w:pPr>
      <w:pStyle w:val="Header"/>
      <w:jc w:val="right"/>
    </w:pPr>
    <w:r>
      <w:t xml:space="preserve">Klauka </w:t>
    </w:r>
    <w:r>
      <w:rPr>
        <w:rStyle w:val="PageNumber"/>
      </w:rPr>
      <w:fldChar w:fldCharType="begin"/>
    </w:r>
    <w:r>
      <w:rPr>
        <w:rStyle w:val="PageNumber"/>
      </w:rPr>
      <w:instrText xml:space="preserve"> PAGE </w:instrText>
    </w:r>
    <w:r>
      <w:rPr>
        <w:rStyle w:val="PageNumber"/>
      </w:rPr>
      <w:fldChar w:fldCharType="separate"/>
    </w:r>
    <w:r w:rsidR="00CB483D">
      <w:rPr>
        <w:rStyle w:val="PageNumber"/>
        <w:noProof/>
      </w:rPr>
      <w:t>6</w:t>
    </w:r>
    <w:r>
      <w:rPr>
        <w:rStyle w:val="PageNumber"/>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434C"/>
    <w:rsid w:val="0040434C"/>
    <w:rsid w:val="00CB483D"/>
    <w:rsid w:val="00F65B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2AFD8DA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3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434C"/>
    <w:pPr>
      <w:tabs>
        <w:tab w:val="center" w:pos="4320"/>
        <w:tab w:val="right" w:pos="8640"/>
      </w:tabs>
    </w:pPr>
  </w:style>
  <w:style w:type="character" w:customStyle="1" w:styleId="HeaderChar">
    <w:name w:val="Header Char"/>
    <w:basedOn w:val="DefaultParagraphFont"/>
    <w:link w:val="Header"/>
    <w:uiPriority w:val="99"/>
    <w:rsid w:val="0040434C"/>
  </w:style>
  <w:style w:type="paragraph" w:styleId="Footer">
    <w:name w:val="footer"/>
    <w:basedOn w:val="Normal"/>
    <w:link w:val="FooterChar"/>
    <w:uiPriority w:val="99"/>
    <w:unhideWhenUsed/>
    <w:rsid w:val="0040434C"/>
    <w:pPr>
      <w:tabs>
        <w:tab w:val="center" w:pos="4320"/>
        <w:tab w:val="right" w:pos="8640"/>
      </w:tabs>
    </w:pPr>
  </w:style>
  <w:style w:type="character" w:customStyle="1" w:styleId="FooterChar">
    <w:name w:val="Footer Char"/>
    <w:basedOn w:val="DefaultParagraphFont"/>
    <w:link w:val="Footer"/>
    <w:uiPriority w:val="99"/>
    <w:rsid w:val="0040434C"/>
  </w:style>
  <w:style w:type="character" w:styleId="PageNumber">
    <w:name w:val="page number"/>
    <w:basedOn w:val="DefaultParagraphFont"/>
    <w:uiPriority w:val="99"/>
    <w:semiHidden/>
    <w:unhideWhenUsed/>
    <w:rsid w:val="0040434C"/>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0434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0434C"/>
    <w:pPr>
      <w:tabs>
        <w:tab w:val="center" w:pos="4320"/>
        <w:tab w:val="right" w:pos="8640"/>
      </w:tabs>
    </w:pPr>
  </w:style>
  <w:style w:type="character" w:customStyle="1" w:styleId="HeaderChar">
    <w:name w:val="Header Char"/>
    <w:basedOn w:val="DefaultParagraphFont"/>
    <w:link w:val="Header"/>
    <w:uiPriority w:val="99"/>
    <w:rsid w:val="0040434C"/>
  </w:style>
  <w:style w:type="paragraph" w:styleId="Footer">
    <w:name w:val="footer"/>
    <w:basedOn w:val="Normal"/>
    <w:link w:val="FooterChar"/>
    <w:uiPriority w:val="99"/>
    <w:unhideWhenUsed/>
    <w:rsid w:val="0040434C"/>
    <w:pPr>
      <w:tabs>
        <w:tab w:val="center" w:pos="4320"/>
        <w:tab w:val="right" w:pos="8640"/>
      </w:tabs>
    </w:pPr>
  </w:style>
  <w:style w:type="character" w:customStyle="1" w:styleId="FooterChar">
    <w:name w:val="Footer Char"/>
    <w:basedOn w:val="DefaultParagraphFont"/>
    <w:link w:val="Footer"/>
    <w:uiPriority w:val="99"/>
    <w:rsid w:val="0040434C"/>
  </w:style>
  <w:style w:type="character" w:styleId="PageNumber">
    <w:name w:val="page number"/>
    <w:basedOn w:val="DefaultParagraphFont"/>
    <w:uiPriority w:val="99"/>
    <w:semiHidden/>
    <w:unhideWhenUsed/>
    <w:rsid w:val="004043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eader" Target="head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7</Pages>
  <Words>1527</Words>
  <Characters>8710</Characters>
  <Application>Microsoft Macintosh Word</Application>
  <DocSecurity>0</DocSecurity>
  <Lines>72</Lines>
  <Paragraphs>20</Paragraphs>
  <ScaleCrop>false</ScaleCrop>
  <Company>NCSU</Company>
  <LinksUpToDate>false</LinksUpToDate>
  <CharactersWithSpaces>10217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Hailee Klauka</dc:creator>
  <cp:keywords/>
  <dc:description/>
  <cp:lastModifiedBy>Hailee Klauka</cp:lastModifiedBy>
  <cp:revision>2</cp:revision>
  <dcterms:created xsi:type="dcterms:W3CDTF">2012-10-05T00:22:00Z</dcterms:created>
  <dcterms:modified xsi:type="dcterms:W3CDTF">2012-10-05T00:29:00Z</dcterms:modified>
</cp:coreProperties>
</file>